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BF" w:rsidRPr="006E7ABF" w:rsidRDefault="006E7ABF" w:rsidP="006E7ABF">
      <w:pPr>
        <w:spacing w:after="0" w:line="240" w:lineRule="auto"/>
        <w:jc w:val="center"/>
        <w:rPr>
          <w:rFonts w:ascii="Times New Roman" w:eastAsia="Times New Roman" w:hAnsi="Times New Roman" w:cs="Times New Roman"/>
          <w:b/>
          <w:sz w:val="24"/>
          <w:szCs w:val="24"/>
          <w:lang w:eastAsia="ru-RU"/>
        </w:rPr>
      </w:pPr>
      <w:r w:rsidRPr="006E7ABF">
        <w:rPr>
          <w:rFonts w:ascii="Times New Roman" w:eastAsia="Times New Roman" w:hAnsi="Times New Roman" w:cs="Times New Roman"/>
          <w:b/>
          <w:sz w:val="24"/>
          <w:szCs w:val="24"/>
          <w:lang w:eastAsia="ru-RU"/>
        </w:rPr>
        <w:t>Рекомендации Главного государственного санитарного врача России от 10.06.2020 №№ МР 3.1/2.1.0194-20, 3.1/2.1.0194-20</w:t>
      </w:r>
    </w:p>
    <w:p w:rsidR="004F07EF" w:rsidRDefault="004F07EF">
      <w:pPr>
        <w:rPr>
          <w:lang w:val="en-US"/>
        </w:rPr>
      </w:pPr>
    </w:p>
    <w:p w:rsidR="006E7ABF" w:rsidRDefault="006E7ABF" w:rsidP="006E7ABF">
      <w:pPr>
        <w:spacing w:after="0" w:line="240" w:lineRule="auto"/>
        <w:jc w:val="right"/>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УТВЕРЖДАЮ </w:t>
      </w:r>
    </w:p>
    <w:p w:rsidR="006E7ABF" w:rsidRDefault="006E7ABF" w:rsidP="006E7ABF">
      <w:pPr>
        <w:spacing w:after="0" w:line="240" w:lineRule="auto"/>
        <w:jc w:val="right"/>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Руководитель Федеральной службы</w:t>
      </w:r>
    </w:p>
    <w:p w:rsidR="006E7ABF" w:rsidRDefault="006E7ABF" w:rsidP="006E7ABF">
      <w:pPr>
        <w:spacing w:after="0" w:line="240" w:lineRule="auto"/>
        <w:jc w:val="right"/>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по надзору в сфере защиты прав потребителей</w:t>
      </w:r>
    </w:p>
    <w:p w:rsidR="006E7ABF" w:rsidRDefault="006E7ABF" w:rsidP="006E7ABF">
      <w:pPr>
        <w:spacing w:after="0" w:line="240" w:lineRule="auto"/>
        <w:jc w:val="right"/>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и благополучия человека,</w:t>
      </w:r>
    </w:p>
    <w:p w:rsidR="006E7ABF" w:rsidRDefault="006E7ABF" w:rsidP="006E7ABF">
      <w:pPr>
        <w:spacing w:after="0" w:line="240" w:lineRule="auto"/>
        <w:jc w:val="right"/>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Главный государственный санитарный врач Российской Федерации</w:t>
      </w:r>
    </w:p>
    <w:p w:rsidR="006E7ABF" w:rsidRPr="006E7ABF" w:rsidRDefault="006E7ABF" w:rsidP="006E7ABF">
      <w:pPr>
        <w:spacing w:after="0" w:line="240" w:lineRule="auto"/>
        <w:jc w:val="right"/>
        <w:rPr>
          <w:rFonts w:ascii="Times New Roman" w:eastAsia="Times New Roman" w:hAnsi="Times New Roman" w:cs="Times New Roman"/>
          <w:sz w:val="24"/>
          <w:szCs w:val="24"/>
          <w:lang w:eastAsia="ru-RU"/>
        </w:rPr>
      </w:pPr>
      <w:r w:rsidRPr="006E7ABF">
        <w:rPr>
          <w:rFonts w:ascii="Times New Roman" w:eastAsia="Times New Roman" w:hAnsi="Times New Roman" w:cs="Times New Roman"/>
          <w:sz w:val="24"/>
          <w:szCs w:val="24"/>
          <w:lang w:eastAsia="ru-RU"/>
        </w:rPr>
        <w:t xml:space="preserve"> А.Ю.Попова</w:t>
      </w:r>
    </w:p>
    <w:p w:rsidR="006E7ABF" w:rsidRPr="006E7ABF" w:rsidRDefault="006E7ABF" w:rsidP="006E7ABF">
      <w:pPr>
        <w:spacing w:after="0" w:line="240" w:lineRule="auto"/>
        <w:jc w:val="right"/>
        <w:rPr>
          <w:rFonts w:ascii="Times New Roman" w:eastAsia="Times New Roman" w:hAnsi="Times New Roman" w:cs="Times New Roman"/>
          <w:sz w:val="24"/>
          <w:szCs w:val="24"/>
          <w:lang w:eastAsia="ru-RU"/>
        </w:rPr>
      </w:pPr>
      <w:r w:rsidRPr="006E7ABF">
        <w:rPr>
          <w:rFonts w:ascii="Times New Roman" w:eastAsia="Times New Roman" w:hAnsi="Times New Roman" w:cs="Times New Roman"/>
          <w:sz w:val="24"/>
          <w:szCs w:val="24"/>
          <w:lang w:eastAsia="ru-RU"/>
        </w:rPr>
        <w:t xml:space="preserve"> 10 июня 2020 года</w:t>
      </w:r>
    </w:p>
    <w:p w:rsidR="006E7ABF" w:rsidRDefault="006E7ABF">
      <w:pPr>
        <w:rPr>
          <w:lang w:val="en-US"/>
        </w:rPr>
      </w:pPr>
    </w:p>
    <w:p w:rsidR="006E7ABF" w:rsidRDefault="006E7ABF">
      <w:pPr>
        <w:rPr>
          <w:lang w:val="en-US"/>
        </w:rPr>
      </w:pPr>
    </w:p>
    <w:p w:rsidR="006E7ABF" w:rsidRDefault="006E7ABF" w:rsidP="006E7ABF">
      <w:pPr>
        <w:spacing w:after="0" w:line="240" w:lineRule="auto"/>
        <w:jc w:val="center"/>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3.1. Профилактика инфекционных болезней</w:t>
      </w:r>
    </w:p>
    <w:p w:rsidR="006E7ABF" w:rsidRDefault="006E7ABF" w:rsidP="006E7ABF">
      <w:pPr>
        <w:spacing w:after="0" w:line="240" w:lineRule="auto"/>
        <w:jc w:val="center"/>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2.1. Коммунальная гигиена</w:t>
      </w:r>
    </w:p>
    <w:p w:rsidR="006E7ABF" w:rsidRDefault="006E7ABF" w:rsidP="006E7ABF">
      <w:pPr>
        <w:spacing w:after="0" w:line="240" w:lineRule="auto"/>
        <w:jc w:val="center"/>
        <w:rPr>
          <w:rFonts w:ascii="Times New Roman" w:eastAsia="Times New Roman" w:hAnsi="Times New Roman" w:cs="Times New Roman"/>
          <w:sz w:val="24"/>
          <w:szCs w:val="24"/>
          <w:lang w:val="en-US" w:eastAsia="ru-RU"/>
        </w:rPr>
      </w:pPr>
    </w:p>
    <w:p w:rsidR="006E7ABF" w:rsidRPr="006E7ABF" w:rsidRDefault="006E7ABF" w:rsidP="006E7ABF">
      <w:pPr>
        <w:spacing w:after="0" w:line="240" w:lineRule="auto"/>
        <w:jc w:val="center"/>
        <w:rPr>
          <w:rFonts w:ascii="Times New Roman" w:eastAsia="Times New Roman" w:hAnsi="Times New Roman" w:cs="Times New Roman"/>
          <w:b/>
          <w:sz w:val="24"/>
          <w:szCs w:val="24"/>
          <w:lang w:eastAsia="ru-RU"/>
        </w:rPr>
      </w:pPr>
      <w:r w:rsidRPr="006E7ABF">
        <w:rPr>
          <w:rFonts w:ascii="Times New Roman" w:eastAsia="Times New Roman" w:hAnsi="Times New Roman" w:cs="Times New Roman"/>
          <w:b/>
          <w:sz w:val="24"/>
          <w:szCs w:val="24"/>
          <w:lang w:eastAsia="ru-RU"/>
        </w:rPr>
        <w:t xml:space="preserve">Рекомендации по проведению профилактических мероприятий по предупреждению распространения новой </w:t>
      </w:r>
      <w:proofErr w:type="spellStart"/>
      <w:r w:rsidRPr="006E7ABF">
        <w:rPr>
          <w:rFonts w:ascii="Times New Roman" w:eastAsia="Times New Roman" w:hAnsi="Times New Roman" w:cs="Times New Roman"/>
          <w:b/>
          <w:sz w:val="24"/>
          <w:szCs w:val="24"/>
          <w:lang w:eastAsia="ru-RU"/>
        </w:rPr>
        <w:t>коронавирусной</w:t>
      </w:r>
      <w:proofErr w:type="spellEnd"/>
      <w:r w:rsidRPr="006E7ABF">
        <w:rPr>
          <w:rFonts w:ascii="Times New Roman" w:eastAsia="Times New Roman" w:hAnsi="Times New Roman" w:cs="Times New Roman"/>
          <w:b/>
          <w:sz w:val="24"/>
          <w:szCs w:val="24"/>
          <w:lang w:eastAsia="ru-RU"/>
        </w:rPr>
        <w:t xml:space="preserve"> инфекции (COVID-19) в музеях, музеях-заповедниках, дворцово-парковых музеях</w:t>
      </w:r>
    </w:p>
    <w:p w:rsidR="006E7ABF" w:rsidRPr="006E7ABF" w:rsidRDefault="006E7ABF" w:rsidP="006E7ABF">
      <w:pPr>
        <w:spacing w:after="0" w:line="240" w:lineRule="auto"/>
        <w:jc w:val="center"/>
        <w:rPr>
          <w:rFonts w:ascii="Times New Roman" w:eastAsia="Times New Roman" w:hAnsi="Times New Roman" w:cs="Times New Roman"/>
          <w:sz w:val="24"/>
          <w:szCs w:val="24"/>
          <w:lang w:eastAsia="ru-RU"/>
        </w:rPr>
      </w:pPr>
    </w:p>
    <w:p w:rsidR="006E7ABF" w:rsidRPr="006E7ABF" w:rsidRDefault="006E7ABF" w:rsidP="006E7ABF">
      <w:pPr>
        <w:spacing w:after="0" w:line="240" w:lineRule="auto"/>
        <w:jc w:val="center"/>
        <w:rPr>
          <w:rFonts w:ascii="Times New Roman" w:eastAsia="Times New Roman" w:hAnsi="Times New Roman" w:cs="Times New Roman"/>
          <w:sz w:val="24"/>
          <w:szCs w:val="24"/>
          <w:lang w:eastAsia="ru-RU"/>
        </w:rPr>
      </w:pPr>
      <w:r w:rsidRPr="006E7ABF">
        <w:rPr>
          <w:rFonts w:ascii="Times New Roman" w:eastAsia="Times New Roman" w:hAnsi="Times New Roman" w:cs="Times New Roman"/>
          <w:sz w:val="24"/>
          <w:szCs w:val="24"/>
          <w:lang w:eastAsia="ru-RU"/>
        </w:rPr>
        <w:t>Методические рекомендации МР 3.1/2.1.0194-20 (с изменениями на 17 августа 2020 года)</w:t>
      </w:r>
    </w:p>
    <w:p w:rsidR="006E7ABF" w:rsidRPr="006E7ABF" w:rsidRDefault="006E7ABF" w:rsidP="006E7ABF">
      <w:pPr>
        <w:jc w:val="center"/>
      </w:pP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1. Разработаны Федеральной службой по надзору в сфере защиты прав потребителей и благополучия человека.</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А.Ю.Поповой 10 июня 2020 г.</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В целях недопущения распространения заболевания новой </w:t>
      </w:r>
      <w:proofErr w:type="spellStart"/>
      <w:r w:rsidRPr="006E7ABF">
        <w:rPr>
          <w:rFonts w:ascii="Times New Roman" w:eastAsia="Times New Roman" w:hAnsi="Times New Roman" w:cs="Times New Roman"/>
          <w:sz w:val="24"/>
          <w:szCs w:val="24"/>
          <w:lang w:eastAsia="ru-RU"/>
        </w:rPr>
        <w:t>коронавирусной</w:t>
      </w:r>
      <w:proofErr w:type="spellEnd"/>
      <w:r w:rsidRPr="006E7ABF">
        <w:rPr>
          <w:rFonts w:ascii="Times New Roman" w:eastAsia="Times New Roman" w:hAnsi="Times New Roman" w:cs="Times New Roman"/>
          <w:sz w:val="24"/>
          <w:szCs w:val="24"/>
          <w:lang w:eastAsia="ru-RU"/>
        </w:rPr>
        <w:t xml:space="preserve"> инфекции (COVID-19)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посещении музеев, музеев-заповедников, дворцово-парковых музеях. Деятельность музеев возобновляется на основании решения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по предложениям, предписаниям главных государственных санитарных врачей Российской Федерации в субъектах Российской Федерации.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 Перед открытием в помещениях музея и выставочных залах проводится влажная уборка с использованием дезинфицирующих средств </w:t>
      </w:r>
      <w:proofErr w:type="spellStart"/>
      <w:r w:rsidRPr="006E7ABF">
        <w:rPr>
          <w:rFonts w:ascii="Times New Roman" w:eastAsia="Times New Roman" w:hAnsi="Times New Roman" w:cs="Times New Roman"/>
          <w:sz w:val="24"/>
          <w:szCs w:val="24"/>
          <w:lang w:eastAsia="ru-RU"/>
        </w:rPr>
        <w:t>вирулицидного</w:t>
      </w:r>
      <w:proofErr w:type="spellEnd"/>
      <w:r w:rsidRPr="006E7ABF">
        <w:rPr>
          <w:rFonts w:ascii="Times New Roman" w:eastAsia="Times New Roman" w:hAnsi="Times New Roman" w:cs="Times New Roman"/>
          <w:sz w:val="24"/>
          <w:szCs w:val="24"/>
          <w:lang w:eastAsia="ru-RU"/>
        </w:rPr>
        <w:t xml:space="preserve"> действия, разрешенных к применению в установленном порядке. Система вентиляции очищается, проводится проверка эффективности ее работы. Работники, участвующие в уборке помещений, проходят инструктаж по применению дезинфицирующих средств.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 Ежедневно,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и/или признаками инфекционного заболевания.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3. Ограничиваются контакты между сотрудниками музея разных отделов и функциональных групп (научные сотрудники, смотрители, кассиры, реставраторы, технический персонал и т.д.) не связанных общими задачами и производственными процессами.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lastRenderedPageBreak/>
        <w:t xml:space="preserve">4. Обеспечивается дистанционная рассадка сотрудников в рабочих кабинетах, в случае невозможности - организовывается посменная работа.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5. Запрещается прием пищи на рабочих местах.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1,5 метра.</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6. Организовывается при входе в музей, а также на рабочих местах кассиров, в комнате приема пищи, иных мест возможного скопления посетителей, места обработки рук кожными антисептиками, предназначенными для этих целей, в том числе, с помощью установленных дозаторов.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7. Сотрудники музея обеспечиваются запасом одноразовых масок и перчаток (исходя из продолжительности рабочей смены и смены масок и перчаток не реже 1 раза в 3 часа), а также кожными антисептиками для обработки рук.</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8. Обеспечивается </w:t>
      </w:r>
      <w:proofErr w:type="gramStart"/>
      <w:r w:rsidRPr="006E7ABF">
        <w:rPr>
          <w:rFonts w:ascii="Times New Roman" w:eastAsia="Times New Roman" w:hAnsi="Times New Roman" w:cs="Times New Roman"/>
          <w:sz w:val="24"/>
          <w:szCs w:val="24"/>
          <w:lang w:eastAsia="ru-RU"/>
        </w:rPr>
        <w:t>контроль за</w:t>
      </w:r>
      <w:proofErr w:type="gramEnd"/>
      <w:r w:rsidRPr="006E7ABF">
        <w:rPr>
          <w:rFonts w:ascii="Times New Roman" w:eastAsia="Times New Roman" w:hAnsi="Times New Roman" w:cs="Times New Roman"/>
          <w:sz w:val="24"/>
          <w:szCs w:val="24"/>
          <w:lang w:eastAsia="ru-RU"/>
        </w:rPr>
        <w:t xml:space="preserve"> использованием сотрудниками музея при обслуживании посетителей защитных масок и перчаток.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9. Рекомендуется установка защитных экранов в местах взаимодействия с посетителями (кассы, стойки администраторов и выдачи </w:t>
      </w:r>
      <w:proofErr w:type="spellStart"/>
      <w:r w:rsidRPr="006E7ABF">
        <w:rPr>
          <w:rFonts w:ascii="Times New Roman" w:eastAsia="Times New Roman" w:hAnsi="Times New Roman" w:cs="Times New Roman"/>
          <w:sz w:val="24"/>
          <w:szCs w:val="24"/>
          <w:lang w:eastAsia="ru-RU"/>
        </w:rPr>
        <w:t>аудиогидов</w:t>
      </w:r>
      <w:proofErr w:type="spellEnd"/>
      <w:r w:rsidRPr="006E7ABF">
        <w:rPr>
          <w:rFonts w:ascii="Times New Roman" w:eastAsia="Times New Roman" w:hAnsi="Times New Roman" w:cs="Times New Roman"/>
          <w:sz w:val="24"/>
          <w:szCs w:val="24"/>
          <w:lang w:eastAsia="ru-RU"/>
        </w:rPr>
        <w:t xml:space="preserve">, места хранения личных вещей посетителей).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10.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1,5-2 м.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11. Пункт утратил силу - Изменения № 1 от 28 августа 2020 года. - См. предыдущую редакцию. Пункты 12, 13, 14, 15, 16, 17, 18, 19, 20, 21, 22, 23, 24, 25, 26, 27 предыдущей редакции считаются соответственно пунктами 11, 12, 13, 14, 15, 16, 17, 18, 19, 20, 21, 22, 23, 24, 25, 26 настоящей редакции - Изменения № 1 от 28 августа 2020 года.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11. Обеспечивается соблюдение социальной дистанции на расстоянии не менее 1,5 метра при нахождении посетителей и сотрудников в зоне кассового обслуживания, в фойе, при входе в музей, музей-заповедник, дворцово-парковых музеях и выходе из них, в том числе путем нанесения соответствующей разметки.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12. Организовывается маршрутизация, исключающая встречные потоки, а также обеспечивающая раздельные входы и </w:t>
      </w:r>
      <w:proofErr w:type="gramStart"/>
      <w:r w:rsidRPr="006E7ABF">
        <w:rPr>
          <w:rFonts w:ascii="Times New Roman" w:eastAsia="Times New Roman" w:hAnsi="Times New Roman" w:cs="Times New Roman"/>
          <w:sz w:val="24"/>
          <w:szCs w:val="24"/>
          <w:lang w:eastAsia="ru-RU"/>
        </w:rPr>
        <w:t>выходы</w:t>
      </w:r>
      <w:proofErr w:type="gramEnd"/>
      <w:r w:rsidRPr="006E7ABF">
        <w:rPr>
          <w:rFonts w:ascii="Times New Roman" w:eastAsia="Times New Roman" w:hAnsi="Times New Roman" w:cs="Times New Roman"/>
          <w:sz w:val="24"/>
          <w:szCs w:val="24"/>
          <w:lang w:eastAsia="ru-RU"/>
        </w:rPr>
        <w:t xml:space="preserve"> как в здание музея, так и в выставочные залы и помещения с установкой соответствующих указателей и ограничительных лент. Предусматривается продвижение по территории музейных парков, исключающее встречные потоки на одной дорожке/аллее.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13. Посетители допускаются в помещения музея при наличии гигиенической маски. Рекомендуется обеспечить возможность приобретения посетителями гигиенических масок перед входами и на территории.</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 14. Осуществляется сбор использованных масок и перчаток сотрудников и посетителей музея в полиэтиленовые мешки с последующей утилизацией как ТБО.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15. Рекомендуется по возможности осуществлять реализацию продукции бесконтактными способами, в том числе, с помощью автоматов по продаже товаров (</w:t>
      </w:r>
      <w:proofErr w:type="spellStart"/>
      <w:r w:rsidRPr="006E7ABF">
        <w:rPr>
          <w:rFonts w:ascii="Times New Roman" w:eastAsia="Times New Roman" w:hAnsi="Times New Roman" w:cs="Times New Roman"/>
          <w:sz w:val="24"/>
          <w:szCs w:val="24"/>
          <w:lang w:eastAsia="ru-RU"/>
        </w:rPr>
        <w:t>вендинговых</w:t>
      </w:r>
      <w:proofErr w:type="spellEnd"/>
      <w:r w:rsidRPr="006E7ABF">
        <w:rPr>
          <w:rFonts w:ascii="Times New Roman" w:eastAsia="Times New Roman" w:hAnsi="Times New Roman" w:cs="Times New Roman"/>
          <w:sz w:val="24"/>
          <w:szCs w:val="24"/>
          <w:lang w:eastAsia="ru-RU"/>
        </w:rPr>
        <w:t xml:space="preserve"> машин). 16. Осуществляется ежедневная влажная уборка служебных помещений и мест общего пользования (комнаты отдыха сотрудников, кассовые зоны, фойе музея, комната приема пищи и т.д.) с применением дезинфицирующих средств </w:t>
      </w:r>
      <w:proofErr w:type="spellStart"/>
      <w:r w:rsidRPr="006E7ABF">
        <w:rPr>
          <w:rFonts w:ascii="Times New Roman" w:eastAsia="Times New Roman" w:hAnsi="Times New Roman" w:cs="Times New Roman"/>
          <w:sz w:val="24"/>
          <w:szCs w:val="24"/>
          <w:lang w:eastAsia="ru-RU"/>
        </w:rPr>
        <w:t>вирулицидного</w:t>
      </w:r>
      <w:proofErr w:type="spellEnd"/>
      <w:r w:rsidRPr="006E7ABF">
        <w:rPr>
          <w:rFonts w:ascii="Times New Roman" w:eastAsia="Times New Roman" w:hAnsi="Times New Roman" w:cs="Times New Roman"/>
          <w:sz w:val="24"/>
          <w:szCs w:val="24"/>
          <w:lang w:eastAsia="ru-RU"/>
        </w:rPr>
        <w:t xml:space="preserve"> действия.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17. Осуществляется влажная уборка с применением дезинфицирующих средств </w:t>
      </w:r>
      <w:proofErr w:type="spellStart"/>
      <w:r w:rsidRPr="006E7ABF">
        <w:rPr>
          <w:rFonts w:ascii="Times New Roman" w:eastAsia="Times New Roman" w:hAnsi="Times New Roman" w:cs="Times New Roman"/>
          <w:sz w:val="24"/>
          <w:szCs w:val="24"/>
          <w:lang w:eastAsia="ru-RU"/>
        </w:rPr>
        <w:t>вирулицидного</w:t>
      </w:r>
      <w:proofErr w:type="spellEnd"/>
      <w:r w:rsidRPr="006E7ABF">
        <w:rPr>
          <w:rFonts w:ascii="Times New Roman" w:eastAsia="Times New Roman" w:hAnsi="Times New Roman" w:cs="Times New Roman"/>
          <w:sz w:val="24"/>
          <w:szCs w:val="24"/>
          <w:lang w:eastAsia="ru-RU"/>
        </w:rPr>
        <w:t xml:space="preserve"> действия каждые 2 часа в туалетах, в том числе всех контактных поверхностей. Обеспечиваются в туалетах условия для соблюдения правил личной гигиены, устанавливаются дозаторы с кожными антисептиками для обработки рук.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18. Осуществляется дезинфекция с кратностью обработки каждые 2 часа всех контактных поверхностей в фойе музея, залах: дверных ручек, поручней лестниц и эскалаторов, перил, поверхностей столов, оргтехники, пультов управления в лифтах и т.д.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lastRenderedPageBreak/>
        <w:t xml:space="preserve">19. Осуществляется дезинфекционная обработка </w:t>
      </w:r>
      <w:proofErr w:type="spellStart"/>
      <w:r w:rsidRPr="006E7ABF">
        <w:rPr>
          <w:rFonts w:ascii="Times New Roman" w:eastAsia="Times New Roman" w:hAnsi="Times New Roman" w:cs="Times New Roman"/>
          <w:sz w:val="24"/>
          <w:szCs w:val="24"/>
          <w:lang w:eastAsia="ru-RU"/>
        </w:rPr>
        <w:t>аудиогидов</w:t>
      </w:r>
      <w:proofErr w:type="spellEnd"/>
      <w:r w:rsidRPr="006E7ABF">
        <w:rPr>
          <w:rFonts w:ascii="Times New Roman" w:eastAsia="Times New Roman" w:hAnsi="Times New Roman" w:cs="Times New Roman"/>
          <w:sz w:val="24"/>
          <w:szCs w:val="24"/>
          <w:lang w:eastAsia="ru-RU"/>
        </w:rPr>
        <w:t xml:space="preserve"> после каждого посетителя, используются </w:t>
      </w:r>
      <w:proofErr w:type="spellStart"/>
      <w:r w:rsidRPr="006E7ABF">
        <w:rPr>
          <w:rFonts w:ascii="Times New Roman" w:eastAsia="Times New Roman" w:hAnsi="Times New Roman" w:cs="Times New Roman"/>
          <w:sz w:val="24"/>
          <w:szCs w:val="24"/>
          <w:lang w:eastAsia="ru-RU"/>
        </w:rPr>
        <w:t>аудиогиды</w:t>
      </w:r>
      <w:proofErr w:type="spellEnd"/>
      <w:r w:rsidRPr="006E7ABF">
        <w:rPr>
          <w:rFonts w:ascii="Times New Roman" w:eastAsia="Times New Roman" w:hAnsi="Times New Roman" w:cs="Times New Roman"/>
          <w:sz w:val="24"/>
          <w:szCs w:val="24"/>
          <w:lang w:eastAsia="ru-RU"/>
        </w:rPr>
        <w:t xml:space="preserve"> с одноразовыми наушниками. Каждому посетителю с </w:t>
      </w:r>
      <w:proofErr w:type="spellStart"/>
      <w:r w:rsidRPr="006E7ABF">
        <w:rPr>
          <w:rFonts w:ascii="Times New Roman" w:eastAsia="Times New Roman" w:hAnsi="Times New Roman" w:cs="Times New Roman"/>
          <w:sz w:val="24"/>
          <w:szCs w:val="24"/>
          <w:lang w:eastAsia="ru-RU"/>
        </w:rPr>
        <w:t>аудиогидом</w:t>
      </w:r>
      <w:proofErr w:type="spellEnd"/>
      <w:r w:rsidRPr="006E7ABF">
        <w:rPr>
          <w:rFonts w:ascii="Times New Roman" w:eastAsia="Times New Roman" w:hAnsi="Times New Roman" w:cs="Times New Roman"/>
          <w:sz w:val="24"/>
          <w:szCs w:val="24"/>
          <w:lang w:eastAsia="ru-RU"/>
        </w:rPr>
        <w:t xml:space="preserve"> выдается одноразовая дезинфицирующая салфетка.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20. Осуществляется, при наличии оконных фрамуг, проветривание не реже чем 1 раз в два часа служебных помещений музея.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21. </w:t>
      </w:r>
      <w:proofErr w:type="gramStart"/>
      <w:r w:rsidRPr="006E7ABF">
        <w:rPr>
          <w:rFonts w:ascii="Times New Roman" w:eastAsia="Times New Roman" w:hAnsi="Times New Roman" w:cs="Times New Roman"/>
          <w:sz w:val="24"/>
          <w:szCs w:val="24"/>
          <w:lang w:eastAsia="ru-RU"/>
        </w:rPr>
        <w:t xml:space="preserve">Организовывается информирование посетителей и сотрудников музея путем размещения текстовой и визуальной информации в кассовой зоне, в фойе, в том числе, с использованием цифровых </w:t>
      </w:r>
      <w:proofErr w:type="spellStart"/>
      <w:r w:rsidRPr="006E7ABF">
        <w:rPr>
          <w:rFonts w:ascii="Times New Roman" w:eastAsia="Times New Roman" w:hAnsi="Times New Roman" w:cs="Times New Roman"/>
          <w:sz w:val="24"/>
          <w:szCs w:val="24"/>
          <w:lang w:eastAsia="ru-RU"/>
        </w:rPr>
        <w:t>постеров</w:t>
      </w:r>
      <w:proofErr w:type="spellEnd"/>
      <w:r w:rsidRPr="006E7ABF">
        <w:rPr>
          <w:rFonts w:ascii="Times New Roman" w:eastAsia="Times New Roman" w:hAnsi="Times New Roman" w:cs="Times New Roman"/>
          <w:sz w:val="24"/>
          <w:szCs w:val="24"/>
          <w:lang w:eastAsia="ru-RU"/>
        </w:rPr>
        <w:t xml:space="preserve">, о необходимости соблюдения посетителями музея мер по предотвращению распространения </w:t>
      </w:r>
      <w:proofErr w:type="spellStart"/>
      <w:r w:rsidRPr="006E7ABF">
        <w:rPr>
          <w:rFonts w:ascii="Times New Roman" w:eastAsia="Times New Roman" w:hAnsi="Times New Roman" w:cs="Times New Roman"/>
          <w:sz w:val="24"/>
          <w:szCs w:val="24"/>
          <w:lang w:eastAsia="ru-RU"/>
        </w:rPr>
        <w:t>коронавируса</w:t>
      </w:r>
      <w:proofErr w:type="spellEnd"/>
      <w:r w:rsidRPr="006E7ABF">
        <w:rPr>
          <w:rFonts w:ascii="Times New Roman" w:eastAsia="Times New Roman" w:hAnsi="Times New Roman" w:cs="Times New Roman"/>
          <w:sz w:val="24"/>
          <w:szCs w:val="24"/>
          <w:lang w:eastAsia="ru-RU"/>
        </w:rPr>
        <w:t xml:space="preserve">, в том числе воздержаться от посещения музея при наличии респираторных симптомов, характерных для ОРВИ, соблюдать правила личной гигиены, в том числе пользоваться </w:t>
      </w:r>
      <w:proofErr w:type="spellStart"/>
      <w:r w:rsidRPr="006E7ABF">
        <w:rPr>
          <w:rFonts w:ascii="Times New Roman" w:eastAsia="Times New Roman" w:hAnsi="Times New Roman" w:cs="Times New Roman"/>
          <w:sz w:val="24"/>
          <w:szCs w:val="24"/>
          <w:lang w:eastAsia="ru-RU"/>
        </w:rPr>
        <w:t>санитайзерами</w:t>
      </w:r>
      <w:proofErr w:type="spellEnd"/>
      <w:r w:rsidRPr="006E7ABF">
        <w:rPr>
          <w:rFonts w:ascii="Times New Roman" w:eastAsia="Times New Roman" w:hAnsi="Times New Roman" w:cs="Times New Roman"/>
          <w:sz w:val="24"/>
          <w:szCs w:val="24"/>
          <w:lang w:eastAsia="ru-RU"/>
        </w:rPr>
        <w:t>.</w:t>
      </w:r>
      <w:proofErr w:type="gramEnd"/>
      <w:r w:rsidRPr="006E7ABF">
        <w:rPr>
          <w:rFonts w:ascii="Times New Roman" w:eastAsia="Times New Roman" w:hAnsi="Times New Roman" w:cs="Times New Roman"/>
          <w:sz w:val="24"/>
          <w:szCs w:val="24"/>
          <w:lang w:eastAsia="ru-RU"/>
        </w:rPr>
        <w:t xml:space="preserve"> Размещается необходимая информация на официальных сайтах музеев.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22. Предусматривается посещение музея, в том числе парковых зон, по заранее приобретенным преимущественно электронным билетам на конкретные сеансы.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23. Рекомендуется в кассах музея использовать бесконтактные способы оплаты билетов с помощью банковских карт, технологий оплаты смартфонами и т.д., избегая использования наличных денег, при наличии возможности реализацию билетов осуществлять преимущественно бесконтактным способом, используя автоматы по продаже билетов, мобильные приложения по продаже билетов и т.д.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24. Рекомендуется осуществлять контроль билетов при входе в музей бесконтактными способами с использованием сканеров </w:t>
      </w:r>
      <w:proofErr w:type="spellStart"/>
      <w:proofErr w:type="gramStart"/>
      <w:r w:rsidRPr="006E7ABF">
        <w:rPr>
          <w:rFonts w:ascii="Times New Roman" w:eastAsia="Times New Roman" w:hAnsi="Times New Roman" w:cs="Times New Roman"/>
          <w:sz w:val="24"/>
          <w:szCs w:val="24"/>
          <w:lang w:eastAsia="ru-RU"/>
        </w:rPr>
        <w:t>штрих-кодов</w:t>
      </w:r>
      <w:proofErr w:type="spellEnd"/>
      <w:proofErr w:type="gramEnd"/>
      <w:r w:rsidRPr="006E7ABF">
        <w:rPr>
          <w:rFonts w:ascii="Times New Roman" w:eastAsia="Times New Roman" w:hAnsi="Times New Roman" w:cs="Times New Roman"/>
          <w:sz w:val="24"/>
          <w:szCs w:val="24"/>
          <w:lang w:eastAsia="ru-RU"/>
        </w:rPr>
        <w:t xml:space="preserve"> электронных билетов и аналогичных устройств. </w:t>
      </w:r>
    </w:p>
    <w:p w:rsidR="006E7ABF" w:rsidRDefault="006E7ABF" w:rsidP="006E7ABF">
      <w:pPr>
        <w:spacing w:after="0" w:line="240" w:lineRule="auto"/>
        <w:jc w:val="both"/>
        <w:rPr>
          <w:rFonts w:ascii="Times New Roman" w:eastAsia="Times New Roman" w:hAnsi="Times New Roman" w:cs="Times New Roman"/>
          <w:sz w:val="24"/>
          <w:szCs w:val="24"/>
          <w:lang w:val="en-US" w:eastAsia="ru-RU"/>
        </w:rPr>
      </w:pPr>
      <w:r w:rsidRPr="006E7ABF">
        <w:rPr>
          <w:rFonts w:ascii="Times New Roman" w:eastAsia="Times New Roman" w:hAnsi="Times New Roman" w:cs="Times New Roman"/>
          <w:sz w:val="24"/>
          <w:szCs w:val="24"/>
          <w:lang w:eastAsia="ru-RU"/>
        </w:rPr>
        <w:t xml:space="preserve">25. Исключается проведение в помещениях музея массовых мероприятий. </w:t>
      </w:r>
    </w:p>
    <w:p w:rsidR="006E7ABF" w:rsidRPr="006E7ABF" w:rsidRDefault="006E7ABF" w:rsidP="006E7ABF">
      <w:pPr>
        <w:spacing w:after="0" w:line="240" w:lineRule="auto"/>
        <w:jc w:val="both"/>
        <w:rPr>
          <w:rFonts w:ascii="Times New Roman" w:eastAsia="Times New Roman" w:hAnsi="Times New Roman" w:cs="Times New Roman"/>
          <w:sz w:val="24"/>
          <w:szCs w:val="24"/>
          <w:lang w:eastAsia="ru-RU"/>
        </w:rPr>
      </w:pPr>
      <w:r w:rsidRPr="006E7ABF">
        <w:rPr>
          <w:rFonts w:ascii="Times New Roman" w:eastAsia="Times New Roman" w:hAnsi="Times New Roman" w:cs="Times New Roman"/>
          <w:sz w:val="24"/>
          <w:szCs w:val="24"/>
          <w:lang w:eastAsia="ru-RU"/>
        </w:rPr>
        <w:t xml:space="preserve">26. Иные виды деятельности (общественное питание, торговля и др.) на территории музеев, музеев-заповедников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санитарно-эпидемиологических требований и рекомендаций, разработанных для осуществления таких видов деятельности в условиях рисков распространения заболевания новой </w:t>
      </w:r>
      <w:proofErr w:type="spellStart"/>
      <w:r w:rsidRPr="006E7ABF">
        <w:rPr>
          <w:rFonts w:ascii="Times New Roman" w:eastAsia="Times New Roman" w:hAnsi="Times New Roman" w:cs="Times New Roman"/>
          <w:sz w:val="24"/>
          <w:szCs w:val="24"/>
          <w:lang w:eastAsia="ru-RU"/>
        </w:rPr>
        <w:t>коронавирусной</w:t>
      </w:r>
      <w:proofErr w:type="spellEnd"/>
      <w:r w:rsidRPr="006E7ABF">
        <w:rPr>
          <w:rFonts w:ascii="Times New Roman" w:eastAsia="Times New Roman" w:hAnsi="Times New Roman" w:cs="Times New Roman"/>
          <w:sz w:val="24"/>
          <w:szCs w:val="24"/>
          <w:lang w:eastAsia="ru-RU"/>
        </w:rPr>
        <w:t xml:space="preserve"> инфекции (COVID-19).</w:t>
      </w:r>
    </w:p>
    <w:p w:rsidR="006E7ABF" w:rsidRPr="006E7ABF" w:rsidRDefault="006E7ABF"/>
    <w:sectPr w:rsidR="006E7ABF" w:rsidRPr="006E7ABF" w:rsidSect="004F0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ABF"/>
    <w:rsid w:val="004F07EF"/>
    <w:rsid w:val="006E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ABF"/>
    <w:rPr>
      <w:color w:val="0000FF"/>
      <w:u w:val="single"/>
    </w:rPr>
  </w:style>
</w:styles>
</file>

<file path=word/webSettings.xml><?xml version="1.0" encoding="utf-8"?>
<w:webSettings xmlns:r="http://schemas.openxmlformats.org/officeDocument/2006/relationships" xmlns:w="http://schemas.openxmlformats.org/wordprocessingml/2006/main">
  <w:divs>
    <w:div w:id="415397588">
      <w:bodyDiv w:val="1"/>
      <w:marLeft w:val="0"/>
      <w:marRight w:val="0"/>
      <w:marTop w:val="0"/>
      <w:marBottom w:val="0"/>
      <w:divBdr>
        <w:top w:val="none" w:sz="0" w:space="0" w:color="auto"/>
        <w:left w:val="none" w:sz="0" w:space="0" w:color="auto"/>
        <w:bottom w:val="none" w:sz="0" w:space="0" w:color="auto"/>
        <w:right w:val="none" w:sz="0" w:space="0" w:color="auto"/>
      </w:divBdr>
      <w:divsChild>
        <w:div w:id="669868593">
          <w:marLeft w:val="0"/>
          <w:marRight w:val="0"/>
          <w:marTop w:val="0"/>
          <w:marBottom w:val="0"/>
          <w:divBdr>
            <w:top w:val="none" w:sz="0" w:space="0" w:color="auto"/>
            <w:left w:val="none" w:sz="0" w:space="0" w:color="auto"/>
            <w:bottom w:val="none" w:sz="0" w:space="0" w:color="auto"/>
            <w:right w:val="none" w:sz="0" w:space="0" w:color="auto"/>
          </w:divBdr>
        </w:div>
      </w:divsChild>
    </w:div>
    <w:div w:id="1317145643">
      <w:bodyDiv w:val="1"/>
      <w:marLeft w:val="0"/>
      <w:marRight w:val="0"/>
      <w:marTop w:val="0"/>
      <w:marBottom w:val="0"/>
      <w:divBdr>
        <w:top w:val="none" w:sz="0" w:space="0" w:color="auto"/>
        <w:left w:val="none" w:sz="0" w:space="0" w:color="auto"/>
        <w:bottom w:val="none" w:sz="0" w:space="0" w:color="auto"/>
        <w:right w:val="none" w:sz="0" w:space="0" w:color="auto"/>
      </w:divBdr>
      <w:divsChild>
        <w:div w:id="1364138144">
          <w:marLeft w:val="0"/>
          <w:marRight w:val="0"/>
          <w:marTop w:val="0"/>
          <w:marBottom w:val="0"/>
          <w:divBdr>
            <w:top w:val="none" w:sz="0" w:space="0" w:color="auto"/>
            <w:left w:val="none" w:sz="0" w:space="0" w:color="auto"/>
            <w:bottom w:val="none" w:sz="0" w:space="0" w:color="auto"/>
            <w:right w:val="none" w:sz="0" w:space="0" w:color="auto"/>
          </w:divBdr>
        </w:div>
      </w:divsChild>
    </w:div>
    <w:div w:id="1404182323">
      <w:bodyDiv w:val="1"/>
      <w:marLeft w:val="0"/>
      <w:marRight w:val="0"/>
      <w:marTop w:val="0"/>
      <w:marBottom w:val="0"/>
      <w:divBdr>
        <w:top w:val="none" w:sz="0" w:space="0" w:color="auto"/>
        <w:left w:val="none" w:sz="0" w:space="0" w:color="auto"/>
        <w:bottom w:val="none" w:sz="0" w:space="0" w:color="auto"/>
        <w:right w:val="none" w:sz="0" w:space="0" w:color="auto"/>
      </w:divBdr>
      <w:divsChild>
        <w:div w:id="1762145232">
          <w:marLeft w:val="0"/>
          <w:marRight w:val="0"/>
          <w:marTop w:val="0"/>
          <w:marBottom w:val="0"/>
          <w:divBdr>
            <w:top w:val="none" w:sz="0" w:space="0" w:color="auto"/>
            <w:left w:val="none" w:sz="0" w:space="0" w:color="auto"/>
            <w:bottom w:val="none" w:sz="0" w:space="0" w:color="auto"/>
            <w:right w:val="none" w:sz="0" w:space="0" w:color="auto"/>
          </w:divBdr>
        </w:div>
      </w:divsChild>
    </w:div>
    <w:div w:id="1609586171">
      <w:bodyDiv w:val="1"/>
      <w:marLeft w:val="0"/>
      <w:marRight w:val="0"/>
      <w:marTop w:val="0"/>
      <w:marBottom w:val="0"/>
      <w:divBdr>
        <w:top w:val="none" w:sz="0" w:space="0" w:color="auto"/>
        <w:left w:val="none" w:sz="0" w:space="0" w:color="auto"/>
        <w:bottom w:val="none" w:sz="0" w:space="0" w:color="auto"/>
        <w:right w:val="none" w:sz="0" w:space="0" w:color="auto"/>
      </w:divBdr>
      <w:divsChild>
        <w:div w:id="159469189">
          <w:marLeft w:val="0"/>
          <w:marRight w:val="0"/>
          <w:marTop w:val="0"/>
          <w:marBottom w:val="0"/>
          <w:divBdr>
            <w:top w:val="none" w:sz="0" w:space="0" w:color="auto"/>
            <w:left w:val="none" w:sz="0" w:space="0" w:color="auto"/>
            <w:bottom w:val="none" w:sz="0" w:space="0" w:color="auto"/>
            <w:right w:val="none" w:sz="0" w:space="0" w:color="auto"/>
          </w:divBdr>
        </w:div>
      </w:divsChild>
    </w:div>
    <w:div w:id="2145657513">
      <w:bodyDiv w:val="1"/>
      <w:marLeft w:val="0"/>
      <w:marRight w:val="0"/>
      <w:marTop w:val="0"/>
      <w:marBottom w:val="0"/>
      <w:divBdr>
        <w:top w:val="none" w:sz="0" w:space="0" w:color="auto"/>
        <w:left w:val="none" w:sz="0" w:space="0" w:color="auto"/>
        <w:bottom w:val="none" w:sz="0" w:space="0" w:color="auto"/>
        <w:right w:val="none" w:sz="0" w:space="0" w:color="auto"/>
      </w:divBdr>
      <w:divsChild>
        <w:div w:id="149614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2020-11-30T08:50:00Z</dcterms:created>
  <dcterms:modified xsi:type="dcterms:W3CDTF">2020-11-30T08:56:00Z</dcterms:modified>
</cp:coreProperties>
</file>